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DEC" w:rsidRDefault="00FD1047">
      <w:pPr>
        <w:jc w:val="center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23C259D8" wp14:editId="71FD7900">
            <wp:extent cx="1266825" cy="63341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33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42D" w:rsidRPr="007A67E4" w:rsidRDefault="0076142D">
      <w:pPr>
        <w:pStyle w:val="Nadpis2"/>
        <w:rPr>
          <w:rFonts w:asciiTheme="minorHAnsi" w:hAnsiTheme="minorHAnsi" w:cstheme="minorHAnsi"/>
          <w:sz w:val="36"/>
          <w:szCs w:val="36"/>
        </w:rPr>
      </w:pPr>
      <w:r w:rsidRPr="007A67E4">
        <w:rPr>
          <w:rFonts w:asciiTheme="minorHAnsi" w:hAnsiTheme="minorHAnsi" w:cstheme="minorHAnsi"/>
          <w:sz w:val="36"/>
          <w:szCs w:val="36"/>
        </w:rPr>
        <w:t>INFORMACE k ORGANIZACI</w:t>
      </w:r>
      <w:r w:rsidR="0021272E" w:rsidRPr="007A67E4">
        <w:rPr>
          <w:rFonts w:asciiTheme="minorHAnsi" w:hAnsiTheme="minorHAnsi" w:cstheme="minorHAnsi"/>
          <w:sz w:val="36"/>
          <w:szCs w:val="36"/>
        </w:rPr>
        <w:t xml:space="preserve"> MATURIT</w:t>
      </w:r>
      <w:r w:rsidR="00DA49CA" w:rsidRPr="007A67E4">
        <w:rPr>
          <w:rFonts w:asciiTheme="minorHAnsi" w:hAnsiTheme="minorHAnsi" w:cstheme="minorHAnsi"/>
          <w:sz w:val="36"/>
          <w:szCs w:val="36"/>
        </w:rPr>
        <w:t>NÍ Z</w:t>
      </w:r>
      <w:r w:rsidR="00BD3E20" w:rsidRPr="007A67E4">
        <w:rPr>
          <w:rFonts w:asciiTheme="minorHAnsi" w:hAnsiTheme="minorHAnsi" w:cstheme="minorHAnsi"/>
          <w:sz w:val="36"/>
          <w:szCs w:val="36"/>
        </w:rPr>
        <w:t xml:space="preserve">KOUŠKY </w:t>
      </w:r>
    </w:p>
    <w:p w:rsidR="009A7DEC" w:rsidRPr="007A67E4" w:rsidRDefault="00666EA1">
      <w:pPr>
        <w:pStyle w:val="Nadpis2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VE ŠKOLNÍM ROCE 2021/2022</w:t>
      </w:r>
    </w:p>
    <w:p w:rsidR="0076142D" w:rsidRPr="009346A7" w:rsidRDefault="0076142D">
      <w:pPr>
        <w:pStyle w:val="Textpoznpodarou"/>
        <w:rPr>
          <w:rFonts w:ascii="Calibri" w:hAnsi="Calibri" w:cs="Calibri"/>
          <w:bCs/>
          <w:sz w:val="22"/>
          <w:szCs w:val="22"/>
        </w:rPr>
      </w:pPr>
    </w:p>
    <w:p w:rsidR="00C36036" w:rsidRPr="009346A7" w:rsidRDefault="00C36036">
      <w:pPr>
        <w:pStyle w:val="Textpoznpodarou"/>
        <w:rPr>
          <w:rFonts w:ascii="Calibri" w:hAnsi="Calibri" w:cs="Calibri"/>
          <w:sz w:val="22"/>
          <w:szCs w:val="22"/>
        </w:rPr>
      </w:pPr>
      <w:r w:rsidRPr="009346A7">
        <w:rPr>
          <w:rFonts w:ascii="Calibri" w:hAnsi="Calibri" w:cs="Calibri"/>
          <w:sz w:val="22"/>
          <w:szCs w:val="22"/>
        </w:rPr>
        <w:t xml:space="preserve">Maturitní zkouška se skládá ze společné a profilové části. </w:t>
      </w:r>
    </w:p>
    <w:p w:rsidR="00C36036" w:rsidRPr="009346A7" w:rsidRDefault="00C36036">
      <w:pPr>
        <w:pStyle w:val="Textpoznpodarou"/>
        <w:rPr>
          <w:rFonts w:ascii="Calibri" w:hAnsi="Calibri" w:cs="Calibri"/>
          <w:sz w:val="22"/>
          <w:szCs w:val="22"/>
        </w:rPr>
      </w:pPr>
    </w:p>
    <w:p w:rsidR="009346A7" w:rsidRPr="007A67E4" w:rsidRDefault="00C36036" w:rsidP="009346A7">
      <w:pPr>
        <w:pStyle w:val="Textpoznpodarou"/>
        <w:numPr>
          <w:ilvl w:val="0"/>
          <w:numId w:val="4"/>
        </w:numPr>
        <w:ind w:hanging="218"/>
        <w:rPr>
          <w:rFonts w:ascii="Calibri" w:hAnsi="Calibri" w:cs="Calibri"/>
          <w:b/>
          <w:sz w:val="28"/>
          <w:szCs w:val="28"/>
        </w:rPr>
      </w:pPr>
      <w:r w:rsidRPr="007A67E4">
        <w:rPr>
          <w:rFonts w:ascii="Calibri" w:hAnsi="Calibri" w:cs="Calibri"/>
          <w:b/>
          <w:sz w:val="28"/>
          <w:szCs w:val="28"/>
        </w:rPr>
        <w:t>Spol</w:t>
      </w:r>
      <w:r w:rsidR="009346A7" w:rsidRPr="007A67E4">
        <w:rPr>
          <w:rFonts w:ascii="Calibri" w:hAnsi="Calibri" w:cs="Calibri"/>
          <w:b/>
          <w:sz w:val="28"/>
          <w:szCs w:val="28"/>
        </w:rPr>
        <w:t xml:space="preserve">ečná část maturitní zkoušky </w:t>
      </w:r>
    </w:p>
    <w:p w:rsidR="009346A7" w:rsidRDefault="009346A7" w:rsidP="009346A7">
      <w:pPr>
        <w:pStyle w:val="Textpoznpodarou"/>
        <w:rPr>
          <w:rFonts w:ascii="Calibri" w:hAnsi="Calibri" w:cs="Calibri"/>
          <w:sz w:val="22"/>
          <w:szCs w:val="22"/>
        </w:rPr>
      </w:pPr>
    </w:p>
    <w:p w:rsidR="009346A7" w:rsidRPr="009346A7" w:rsidRDefault="00C36036" w:rsidP="00965B46">
      <w:pPr>
        <w:pStyle w:val="Textpoznpodarou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9346A7">
        <w:rPr>
          <w:rFonts w:ascii="Calibri" w:hAnsi="Calibri" w:cs="Calibri"/>
          <w:sz w:val="22"/>
          <w:szCs w:val="22"/>
        </w:rPr>
        <w:t xml:space="preserve">Zkušebními předměty společné části maturitní zkoušky jsou </w:t>
      </w:r>
    </w:p>
    <w:p w:rsidR="009346A7" w:rsidRPr="007A67E4" w:rsidRDefault="00C36036" w:rsidP="009346A7">
      <w:pPr>
        <w:pStyle w:val="Textpoznpodarou"/>
        <w:ind w:firstLine="360"/>
        <w:rPr>
          <w:rFonts w:ascii="Calibri" w:hAnsi="Calibri" w:cs="Calibri"/>
          <w:b/>
          <w:sz w:val="22"/>
          <w:szCs w:val="22"/>
        </w:rPr>
      </w:pPr>
      <w:r w:rsidRPr="007A67E4">
        <w:rPr>
          <w:rFonts w:ascii="Calibri" w:hAnsi="Calibri" w:cs="Calibri"/>
          <w:b/>
          <w:sz w:val="22"/>
          <w:szCs w:val="22"/>
        </w:rPr>
        <w:t xml:space="preserve">a) český jazyk a literatura, </w:t>
      </w:r>
    </w:p>
    <w:p w:rsidR="009346A7" w:rsidRPr="007A67E4" w:rsidRDefault="00C36036" w:rsidP="009346A7">
      <w:pPr>
        <w:pStyle w:val="Textpoznpodarou"/>
        <w:ind w:firstLine="360"/>
        <w:rPr>
          <w:rFonts w:ascii="Calibri" w:hAnsi="Calibri" w:cs="Calibri"/>
          <w:b/>
          <w:sz w:val="22"/>
          <w:szCs w:val="22"/>
        </w:rPr>
      </w:pPr>
      <w:r w:rsidRPr="007A67E4">
        <w:rPr>
          <w:rFonts w:ascii="Calibri" w:hAnsi="Calibri" w:cs="Calibri"/>
          <w:b/>
          <w:sz w:val="22"/>
          <w:szCs w:val="22"/>
        </w:rPr>
        <w:t>b) cizí jazy</w:t>
      </w:r>
      <w:r w:rsidR="009346A7" w:rsidRPr="007A67E4">
        <w:rPr>
          <w:rFonts w:ascii="Calibri" w:hAnsi="Calibri" w:cs="Calibri"/>
          <w:b/>
          <w:sz w:val="22"/>
          <w:szCs w:val="22"/>
        </w:rPr>
        <w:t>k, který si žák zvolí (anglický jazyk, německý jazyk, ruský jazyk, španělský jazyk),</w:t>
      </w:r>
    </w:p>
    <w:p w:rsidR="009346A7" w:rsidRPr="007A67E4" w:rsidRDefault="00C36036" w:rsidP="009346A7">
      <w:pPr>
        <w:pStyle w:val="Textpoznpodarou"/>
        <w:ind w:firstLine="360"/>
        <w:rPr>
          <w:rFonts w:ascii="Calibri" w:hAnsi="Calibri" w:cs="Calibri"/>
          <w:b/>
          <w:sz w:val="22"/>
          <w:szCs w:val="22"/>
        </w:rPr>
      </w:pPr>
      <w:r w:rsidRPr="007A67E4">
        <w:rPr>
          <w:rFonts w:ascii="Calibri" w:hAnsi="Calibri" w:cs="Calibri"/>
          <w:b/>
          <w:sz w:val="22"/>
          <w:szCs w:val="22"/>
        </w:rPr>
        <w:t>c)</w:t>
      </w:r>
      <w:r w:rsidR="009346A7" w:rsidRPr="007A67E4">
        <w:rPr>
          <w:rFonts w:ascii="Calibri" w:hAnsi="Calibri" w:cs="Calibri"/>
          <w:b/>
          <w:sz w:val="22"/>
          <w:szCs w:val="22"/>
        </w:rPr>
        <w:t xml:space="preserve"> matematika.</w:t>
      </w:r>
    </w:p>
    <w:p w:rsidR="009346A7" w:rsidRDefault="009346A7" w:rsidP="009346A7">
      <w:pPr>
        <w:pStyle w:val="Textpoznpodarou"/>
        <w:ind w:firstLine="360"/>
        <w:rPr>
          <w:rFonts w:ascii="Calibri" w:hAnsi="Calibri" w:cs="Calibri"/>
          <w:sz w:val="22"/>
          <w:szCs w:val="22"/>
        </w:rPr>
      </w:pPr>
    </w:p>
    <w:p w:rsidR="009346A7" w:rsidRDefault="00C36036" w:rsidP="009346A7">
      <w:pPr>
        <w:pStyle w:val="Textpoznpodarou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9346A7">
        <w:rPr>
          <w:rFonts w:ascii="Calibri" w:hAnsi="Calibri" w:cs="Calibri"/>
          <w:sz w:val="22"/>
          <w:szCs w:val="22"/>
        </w:rPr>
        <w:t xml:space="preserve">Společná část maturitní zkoušky se skládá ze zkoušky z českého jazyka a literatury a druhé zkoušky, pro kterou si žák na přihlášce k maturitní zkoušce zvolí jeden ze zkušebních předmětů </w:t>
      </w:r>
      <w:r w:rsidR="009346A7">
        <w:rPr>
          <w:rFonts w:ascii="Calibri" w:hAnsi="Calibri" w:cs="Calibri"/>
          <w:sz w:val="22"/>
          <w:szCs w:val="22"/>
        </w:rPr>
        <w:t>cizí jazyk nebo matematika.</w:t>
      </w:r>
    </w:p>
    <w:p w:rsidR="009346A7" w:rsidRDefault="009346A7" w:rsidP="009346A7">
      <w:pPr>
        <w:pStyle w:val="Textpoznpodarou"/>
        <w:ind w:left="360"/>
        <w:rPr>
          <w:rFonts w:ascii="Calibri" w:hAnsi="Calibri" w:cs="Calibri"/>
          <w:sz w:val="22"/>
          <w:szCs w:val="22"/>
        </w:rPr>
      </w:pPr>
    </w:p>
    <w:p w:rsidR="0076142D" w:rsidRDefault="00C36036" w:rsidP="009346A7">
      <w:pPr>
        <w:pStyle w:val="Textpoznpodarou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9346A7">
        <w:rPr>
          <w:rFonts w:ascii="Calibri" w:hAnsi="Calibri" w:cs="Calibri"/>
          <w:sz w:val="22"/>
          <w:szCs w:val="22"/>
        </w:rPr>
        <w:t xml:space="preserve">Zkoušky společné části maturitní zkoušky se konají formou </w:t>
      </w:r>
      <w:r w:rsidR="009346A7" w:rsidRPr="009346A7">
        <w:rPr>
          <w:rFonts w:ascii="Calibri" w:hAnsi="Calibri" w:cs="Calibri"/>
          <w:sz w:val="22"/>
          <w:szCs w:val="22"/>
        </w:rPr>
        <w:t xml:space="preserve">písemného </w:t>
      </w:r>
      <w:r w:rsidRPr="009346A7">
        <w:rPr>
          <w:rFonts w:ascii="Calibri" w:hAnsi="Calibri" w:cs="Calibri"/>
          <w:sz w:val="22"/>
          <w:szCs w:val="22"/>
        </w:rPr>
        <w:t xml:space="preserve">didaktického testu. </w:t>
      </w:r>
    </w:p>
    <w:p w:rsidR="009346A7" w:rsidRDefault="009346A7" w:rsidP="009346A7">
      <w:pPr>
        <w:pStyle w:val="Textpoznpodarou"/>
        <w:ind w:left="360"/>
        <w:rPr>
          <w:rFonts w:ascii="Calibri" w:hAnsi="Calibri" w:cs="Calibri"/>
          <w:sz w:val="22"/>
          <w:szCs w:val="22"/>
        </w:rPr>
      </w:pPr>
    </w:p>
    <w:p w:rsidR="00666EA1" w:rsidRPr="00666EA1" w:rsidRDefault="009346A7" w:rsidP="00666EA1">
      <w:pPr>
        <w:pStyle w:val="Textpoznpodarou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9346A7">
        <w:rPr>
          <w:rFonts w:ascii="Calibri" w:hAnsi="Calibri" w:cs="Calibri"/>
          <w:sz w:val="22"/>
          <w:szCs w:val="22"/>
        </w:rPr>
        <w:t>Žák se může ve společné části dále přihlásit až ke dvěma nepo</w:t>
      </w:r>
      <w:r w:rsidR="006D6BD6">
        <w:rPr>
          <w:rFonts w:ascii="Calibri" w:hAnsi="Calibri" w:cs="Calibri"/>
          <w:sz w:val="22"/>
          <w:szCs w:val="22"/>
        </w:rPr>
        <w:t>vinným zkouškám z nabídky</w:t>
      </w:r>
      <w:r w:rsidR="00666EA1">
        <w:rPr>
          <w:rFonts w:ascii="Calibri" w:hAnsi="Calibri" w:cs="Calibri"/>
          <w:sz w:val="22"/>
          <w:szCs w:val="22"/>
        </w:rPr>
        <w:t>:</w:t>
      </w:r>
      <w:r w:rsidR="006D6BD6">
        <w:rPr>
          <w:rFonts w:ascii="Calibri" w:hAnsi="Calibri" w:cs="Calibri"/>
          <w:sz w:val="22"/>
          <w:szCs w:val="22"/>
        </w:rPr>
        <w:t xml:space="preserve"> cizí jazyk, matematika a </w:t>
      </w:r>
      <w:r w:rsidR="00666EA1">
        <w:rPr>
          <w:rFonts w:ascii="Calibri" w:hAnsi="Calibri" w:cs="Calibri"/>
          <w:sz w:val="22"/>
          <w:szCs w:val="22"/>
        </w:rPr>
        <w:t xml:space="preserve">matematika rozšiřující, která má formu didaktického testu v trvání 150 minut. </w:t>
      </w:r>
      <w:r w:rsidR="00666EA1" w:rsidRPr="00666EA1">
        <w:rPr>
          <w:rFonts w:asciiTheme="minorHAnsi" w:hAnsiTheme="minorHAnsi" w:cstheme="minorHAnsi"/>
          <w:bCs/>
          <w:sz w:val="22"/>
          <w:szCs w:val="22"/>
        </w:rPr>
        <w:t xml:space="preserve">Více informací k nepovinné zkoušce z matematiky </w:t>
      </w:r>
      <w:r w:rsidR="006D6BD6">
        <w:rPr>
          <w:rFonts w:asciiTheme="minorHAnsi" w:hAnsiTheme="minorHAnsi" w:cstheme="minorHAnsi"/>
          <w:bCs/>
          <w:sz w:val="22"/>
          <w:szCs w:val="22"/>
        </w:rPr>
        <w:t xml:space="preserve">rozšiřující </w:t>
      </w:r>
      <w:r w:rsidR="00666EA1" w:rsidRPr="00666EA1">
        <w:rPr>
          <w:rFonts w:asciiTheme="minorHAnsi" w:hAnsiTheme="minorHAnsi" w:cstheme="minorHAnsi"/>
          <w:bCs/>
          <w:sz w:val="22"/>
          <w:szCs w:val="22"/>
        </w:rPr>
        <w:t xml:space="preserve">na </w:t>
      </w:r>
      <w:hyperlink r:id="rId9" w:history="1">
        <w:r w:rsidR="00666EA1" w:rsidRPr="00666EA1">
          <w:rPr>
            <w:rStyle w:val="Hypertextovodkaz"/>
            <w:rFonts w:asciiTheme="minorHAnsi" w:hAnsiTheme="minorHAnsi" w:cstheme="minorHAnsi"/>
            <w:sz w:val="22"/>
            <w:szCs w:val="22"/>
          </w:rPr>
          <w:t>https://maturita.cermat.cz/</w:t>
        </w:r>
      </w:hyperlink>
    </w:p>
    <w:p w:rsidR="0001470C" w:rsidRPr="009346A7" w:rsidRDefault="0001470C" w:rsidP="0001470C">
      <w:pPr>
        <w:pStyle w:val="Textpoznpodarou"/>
        <w:ind w:left="360"/>
        <w:rPr>
          <w:rFonts w:ascii="Calibri" w:hAnsi="Calibri" w:cs="Calibri"/>
          <w:sz w:val="22"/>
          <w:szCs w:val="22"/>
        </w:rPr>
      </w:pPr>
    </w:p>
    <w:p w:rsidR="0076142D" w:rsidRDefault="0076142D">
      <w:pPr>
        <w:pStyle w:val="Textpoznpodarou"/>
        <w:rPr>
          <w:rFonts w:ascii="Calibri" w:hAnsi="Calibri" w:cs="Calibri"/>
          <w:sz w:val="22"/>
          <w:szCs w:val="22"/>
        </w:rPr>
      </w:pPr>
    </w:p>
    <w:p w:rsidR="009346A7" w:rsidRPr="007A67E4" w:rsidRDefault="009346A7" w:rsidP="009346A7">
      <w:pPr>
        <w:pStyle w:val="Textpoznpodarou"/>
        <w:numPr>
          <w:ilvl w:val="0"/>
          <w:numId w:val="4"/>
        </w:numPr>
        <w:ind w:hanging="218"/>
        <w:rPr>
          <w:rFonts w:ascii="Calibri" w:hAnsi="Calibri" w:cs="Calibri"/>
          <w:b/>
          <w:sz w:val="28"/>
          <w:szCs w:val="28"/>
        </w:rPr>
      </w:pPr>
      <w:r w:rsidRPr="007A67E4">
        <w:rPr>
          <w:rFonts w:ascii="Calibri" w:hAnsi="Calibri" w:cs="Calibri"/>
          <w:b/>
          <w:sz w:val="28"/>
          <w:szCs w:val="28"/>
        </w:rPr>
        <w:t xml:space="preserve">Profilová část maturitní zkoušky </w:t>
      </w:r>
    </w:p>
    <w:p w:rsidR="009346A7" w:rsidRDefault="009346A7" w:rsidP="009346A7">
      <w:pPr>
        <w:pStyle w:val="Textpoznpodarou"/>
        <w:rPr>
          <w:rFonts w:ascii="Calibri" w:hAnsi="Calibri" w:cs="Calibri"/>
          <w:sz w:val="22"/>
          <w:szCs w:val="22"/>
        </w:rPr>
      </w:pPr>
    </w:p>
    <w:p w:rsidR="0076142D" w:rsidRPr="007A67E4" w:rsidRDefault="009346A7" w:rsidP="009B246D">
      <w:pPr>
        <w:pStyle w:val="Textpoznpodarou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7A67E4">
        <w:rPr>
          <w:rFonts w:asciiTheme="minorHAnsi" w:hAnsiTheme="minorHAnsi" w:cstheme="minorHAnsi"/>
          <w:sz w:val="22"/>
          <w:szCs w:val="22"/>
        </w:rPr>
        <w:t xml:space="preserve">Profilová část maturitní zkoušky se skládá ze </w:t>
      </w:r>
      <w:r w:rsidRPr="007A67E4">
        <w:rPr>
          <w:rFonts w:asciiTheme="minorHAnsi" w:hAnsiTheme="minorHAnsi" w:cstheme="minorHAnsi"/>
          <w:b/>
          <w:sz w:val="22"/>
          <w:szCs w:val="22"/>
        </w:rPr>
        <w:t>zkoušky z českého jazyka a literatury,</w:t>
      </w:r>
      <w:r w:rsidRPr="007A67E4">
        <w:rPr>
          <w:rFonts w:asciiTheme="minorHAnsi" w:hAnsiTheme="minorHAnsi" w:cstheme="minorHAnsi"/>
          <w:sz w:val="22"/>
          <w:szCs w:val="22"/>
        </w:rPr>
        <w:t xml:space="preserve"> a pokud si žák ve společné části maturitní zkoušky zvolil cizí jazyk, </w:t>
      </w:r>
      <w:r w:rsidRPr="007A67E4">
        <w:rPr>
          <w:rFonts w:asciiTheme="minorHAnsi" w:hAnsiTheme="minorHAnsi" w:cstheme="minorHAnsi"/>
          <w:b/>
          <w:sz w:val="22"/>
          <w:szCs w:val="22"/>
        </w:rPr>
        <w:t>ze zkoušky z tohoto ci</w:t>
      </w:r>
      <w:r w:rsidR="007A67E4" w:rsidRPr="007A67E4">
        <w:rPr>
          <w:rFonts w:asciiTheme="minorHAnsi" w:hAnsiTheme="minorHAnsi" w:cstheme="minorHAnsi"/>
          <w:b/>
          <w:sz w:val="22"/>
          <w:szCs w:val="22"/>
        </w:rPr>
        <w:t>zího jazyka,</w:t>
      </w:r>
      <w:r w:rsidR="007A67E4" w:rsidRPr="007A67E4">
        <w:rPr>
          <w:rFonts w:asciiTheme="minorHAnsi" w:hAnsiTheme="minorHAnsi" w:cstheme="minorHAnsi"/>
          <w:sz w:val="22"/>
          <w:szCs w:val="22"/>
        </w:rPr>
        <w:t xml:space="preserve"> a z dalších </w:t>
      </w:r>
      <w:r w:rsidRPr="007A67E4">
        <w:rPr>
          <w:rFonts w:asciiTheme="minorHAnsi" w:hAnsiTheme="minorHAnsi" w:cstheme="minorHAnsi"/>
          <w:b/>
          <w:sz w:val="22"/>
          <w:szCs w:val="22"/>
        </w:rPr>
        <w:t>3 povinných zkoušek</w:t>
      </w:r>
      <w:r w:rsidRPr="007A67E4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7A67E4" w:rsidRDefault="007A67E4" w:rsidP="007A67E4">
      <w:pPr>
        <w:pStyle w:val="Textpoznpodarou"/>
        <w:ind w:left="360"/>
        <w:rPr>
          <w:rFonts w:asciiTheme="minorHAnsi" w:hAnsiTheme="minorHAnsi" w:cstheme="minorHAnsi"/>
          <w:sz w:val="22"/>
          <w:szCs w:val="22"/>
        </w:rPr>
      </w:pPr>
    </w:p>
    <w:p w:rsidR="007A67E4" w:rsidRDefault="007A67E4" w:rsidP="009B246D">
      <w:pPr>
        <w:pStyle w:val="Textpoznpodarou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7A67E4">
        <w:rPr>
          <w:rFonts w:asciiTheme="minorHAnsi" w:hAnsiTheme="minorHAnsi" w:cstheme="minorHAnsi"/>
          <w:sz w:val="22"/>
          <w:szCs w:val="22"/>
        </w:rPr>
        <w:t>Zkoušky z českého jazyka a literatury a z cizího jazyka se konají vždy formou písemné práce a formou ústní zkoušky před zkušební maturitní komisí.</w:t>
      </w:r>
    </w:p>
    <w:p w:rsidR="00C43D5D" w:rsidRDefault="00C43D5D" w:rsidP="00C43D5D">
      <w:pPr>
        <w:pStyle w:val="Textpoznpodarou"/>
        <w:ind w:left="360"/>
        <w:rPr>
          <w:rFonts w:asciiTheme="minorHAnsi" w:hAnsiTheme="minorHAnsi" w:cstheme="minorHAnsi"/>
          <w:sz w:val="22"/>
          <w:szCs w:val="22"/>
        </w:rPr>
      </w:pPr>
    </w:p>
    <w:p w:rsidR="00C43D5D" w:rsidRDefault="00C43D5D" w:rsidP="00C43D5D">
      <w:pPr>
        <w:pStyle w:val="Textpoznpodarou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7A67E4">
        <w:rPr>
          <w:rFonts w:asciiTheme="minorHAnsi" w:hAnsiTheme="minorHAnsi" w:cstheme="minorHAnsi"/>
          <w:sz w:val="22"/>
          <w:szCs w:val="22"/>
        </w:rPr>
        <w:t>Žák může dále v rámci profilové části maturitní zkoušky konat nejvýše 2 nepovinné zkoušky. Žák může volit nepovinné zkoušky z nabídky stanovené ředitelem školy.</w:t>
      </w:r>
    </w:p>
    <w:p w:rsidR="0001470C" w:rsidRDefault="0001470C" w:rsidP="0001470C">
      <w:pPr>
        <w:pStyle w:val="Textpoznpodarou"/>
        <w:ind w:left="360"/>
        <w:rPr>
          <w:rFonts w:asciiTheme="minorHAnsi" w:hAnsiTheme="minorHAnsi" w:cstheme="minorHAnsi"/>
          <w:sz w:val="22"/>
          <w:szCs w:val="22"/>
        </w:rPr>
      </w:pPr>
    </w:p>
    <w:p w:rsidR="00C43D5D" w:rsidRDefault="00C43D5D" w:rsidP="00C43D5D">
      <w:pPr>
        <w:pStyle w:val="Textpoznpodarou"/>
        <w:ind w:left="360"/>
        <w:rPr>
          <w:rFonts w:asciiTheme="minorHAnsi" w:hAnsiTheme="minorHAnsi" w:cstheme="minorHAnsi"/>
          <w:sz w:val="22"/>
          <w:szCs w:val="22"/>
        </w:rPr>
      </w:pPr>
    </w:p>
    <w:p w:rsidR="00696E00" w:rsidRDefault="00E92958" w:rsidP="00696E00">
      <w:pPr>
        <w:pStyle w:val="Textpoznpodarou"/>
        <w:numPr>
          <w:ilvl w:val="0"/>
          <w:numId w:val="4"/>
        </w:numPr>
        <w:ind w:hanging="218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Podrobnosti ke konání </w:t>
      </w:r>
      <w:r w:rsidR="00FD5383">
        <w:rPr>
          <w:rFonts w:ascii="Calibri" w:hAnsi="Calibri" w:cs="Calibri"/>
          <w:b/>
          <w:sz w:val="28"/>
          <w:szCs w:val="28"/>
        </w:rPr>
        <w:t>zkoušek profilové</w:t>
      </w:r>
      <w:r w:rsidR="00696E00">
        <w:rPr>
          <w:rFonts w:ascii="Calibri" w:hAnsi="Calibri" w:cs="Calibri"/>
          <w:b/>
          <w:sz w:val="28"/>
          <w:szCs w:val="28"/>
        </w:rPr>
        <w:t xml:space="preserve"> části: </w:t>
      </w:r>
    </w:p>
    <w:p w:rsidR="00696E00" w:rsidRPr="007A67E4" w:rsidRDefault="00696E00" w:rsidP="00696E00">
      <w:pPr>
        <w:pStyle w:val="Textpoznpodarou"/>
        <w:ind w:left="360"/>
        <w:rPr>
          <w:rFonts w:ascii="Calibri" w:hAnsi="Calibri" w:cs="Calibri"/>
          <w:b/>
          <w:sz w:val="28"/>
          <w:szCs w:val="28"/>
        </w:rPr>
      </w:pPr>
      <w:r w:rsidRPr="007A67E4">
        <w:rPr>
          <w:rFonts w:ascii="Calibri" w:hAnsi="Calibri" w:cs="Calibri"/>
          <w:b/>
          <w:sz w:val="28"/>
          <w:szCs w:val="28"/>
        </w:rPr>
        <w:t xml:space="preserve"> </w:t>
      </w:r>
    </w:p>
    <w:p w:rsidR="00696E00" w:rsidRPr="005E67EA" w:rsidRDefault="00696E00" w:rsidP="00696E00">
      <w:pPr>
        <w:pStyle w:val="Textpoznpodarou"/>
        <w:numPr>
          <w:ilvl w:val="0"/>
          <w:numId w:val="7"/>
        </w:numPr>
        <w:rPr>
          <w:rFonts w:asciiTheme="minorHAnsi" w:hAnsiTheme="minorHAnsi" w:cstheme="minorHAnsi"/>
          <w:b/>
          <w:sz w:val="22"/>
          <w:szCs w:val="22"/>
        </w:rPr>
      </w:pPr>
      <w:r w:rsidRPr="005E67EA">
        <w:rPr>
          <w:rFonts w:asciiTheme="minorHAnsi" w:hAnsiTheme="minorHAnsi" w:cstheme="minorHAnsi"/>
          <w:b/>
          <w:sz w:val="22"/>
          <w:szCs w:val="22"/>
        </w:rPr>
        <w:t>Zkouška z českého jazyka a literatury</w:t>
      </w:r>
    </w:p>
    <w:p w:rsidR="00696E00" w:rsidRDefault="00696E00" w:rsidP="00696E00">
      <w:pPr>
        <w:pStyle w:val="Textpoznpodarou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písemná práce:</w:t>
      </w:r>
    </w:p>
    <w:p w:rsidR="00696E00" w:rsidRDefault="00696E00" w:rsidP="00696E00">
      <w:pPr>
        <w:pStyle w:val="Textpoznpodarou"/>
        <w:numPr>
          <w:ilvl w:val="2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 zadání</w:t>
      </w:r>
      <w:r w:rsidR="00B033A8">
        <w:rPr>
          <w:rFonts w:asciiTheme="minorHAnsi" w:hAnsiTheme="minorHAnsi" w:cstheme="minorHAnsi"/>
          <w:sz w:val="22"/>
          <w:szCs w:val="22"/>
        </w:rPr>
        <w:t>, z nichž si žák 1 zadání zvolí</w:t>
      </w:r>
    </w:p>
    <w:p w:rsidR="00696E00" w:rsidRDefault="00696E00" w:rsidP="00696E00">
      <w:pPr>
        <w:pStyle w:val="Textpoznpodarou"/>
        <w:numPr>
          <w:ilvl w:val="2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minimální rozsah: 250 slov</w:t>
      </w:r>
    </w:p>
    <w:p w:rsidR="00696E00" w:rsidRDefault="00696E00" w:rsidP="00696E00">
      <w:pPr>
        <w:pStyle w:val="Textpoznpodarou"/>
        <w:numPr>
          <w:ilvl w:val="2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033A8">
        <w:rPr>
          <w:rFonts w:asciiTheme="minorHAnsi" w:hAnsiTheme="minorHAnsi" w:cstheme="minorHAnsi"/>
          <w:sz w:val="22"/>
          <w:szCs w:val="22"/>
        </w:rPr>
        <w:t>čas: 110 minut včetně času na volbu zadání</w:t>
      </w:r>
    </w:p>
    <w:p w:rsidR="00B033A8" w:rsidRDefault="00B033A8" w:rsidP="00696E00">
      <w:pPr>
        <w:pStyle w:val="Textpoznpodarou"/>
        <w:numPr>
          <w:ilvl w:val="2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povolené pomůcky: Pravidla českého pravopisu</w:t>
      </w:r>
    </w:p>
    <w:p w:rsidR="00B033A8" w:rsidRDefault="00B033A8" w:rsidP="00B033A8">
      <w:pPr>
        <w:pStyle w:val="Textpoznpodarou"/>
        <w:rPr>
          <w:rFonts w:asciiTheme="minorHAnsi" w:hAnsiTheme="minorHAnsi" w:cstheme="minorHAnsi"/>
          <w:sz w:val="22"/>
          <w:szCs w:val="22"/>
        </w:rPr>
      </w:pPr>
    </w:p>
    <w:p w:rsidR="00B033A8" w:rsidRDefault="00B033A8" w:rsidP="00B033A8">
      <w:pPr>
        <w:pStyle w:val="Textpoznpodarou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ústní zkouška před zkušební maturitní komisí:</w:t>
      </w:r>
    </w:p>
    <w:p w:rsidR="00B033A8" w:rsidRDefault="00B033A8" w:rsidP="00B033A8">
      <w:pPr>
        <w:pStyle w:val="Textpoznpodarou"/>
        <w:numPr>
          <w:ilvl w:val="2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školní seznam literárních děl obsahuje 70 literárních děl</w:t>
      </w:r>
    </w:p>
    <w:p w:rsidR="00B033A8" w:rsidRDefault="00B033A8" w:rsidP="00B033A8">
      <w:pPr>
        <w:pStyle w:val="Textpoznpodarou"/>
        <w:numPr>
          <w:ilvl w:val="2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žák si ze školního seznamu literárních děl </w:t>
      </w:r>
      <w:r w:rsidR="007F3763">
        <w:rPr>
          <w:rFonts w:asciiTheme="minorHAnsi" w:hAnsiTheme="minorHAnsi" w:cstheme="minorHAnsi"/>
          <w:sz w:val="22"/>
          <w:szCs w:val="22"/>
        </w:rPr>
        <w:t>zvolí 20 literárních děl</w:t>
      </w:r>
    </w:p>
    <w:p w:rsidR="007F3763" w:rsidRDefault="007F3763" w:rsidP="00B033A8">
      <w:pPr>
        <w:pStyle w:val="Textpoznpodarou"/>
        <w:numPr>
          <w:ilvl w:val="2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kritéria pro sestavení žákovského seznamu literárních děl: </w:t>
      </w:r>
    </w:p>
    <w:tbl>
      <w:tblPr>
        <w:tblpPr w:leftFromText="141" w:rightFromText="141" w:vertAnchor="text" w:horzAnchor="page" w:tblpX="3196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2126"/>
      </w:tblGrid>
      <w:tr w:rsidR="007F3763" w:rsidRPr="007F3763" w:rsidTr="007F376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63" w:rsidRPr="007F3763" w:rsidRDefault="007F3763" w:rsidP="007F37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376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Světová a česká literatura do konce 18. století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63" w:rsidRPr="007F3763" w:rsidRDefault="007F3763" w:rsidP="007F37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3763">
              <w:rPr>
                <w:rFonts w:asciiTheme="minorHAnsi" w:hAnsiTheme="minorHAnsi" w:cstheme="minorHAnsi"/>
                <w:sz w:val="22"/>
                <w:szCs w:val="22"/>
              </w:rPr>
              <w:t>min. 2 literární díla</w:t>
            </w:r>
          </w:p>
        </w:tc>
      </w:tr>
      <w:tr w:rsidR="007F3763" w:rsidRPr="007F3763" w:rsidTr="007F376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63" w:rsidRPr="007F3763" w:rsidRDefault="007F3763" w:rsidP="007F37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3763">
              <w:rPr>
                <w:rFonts w:asciiTheme="minorHAnsi" w:hAnsiTheme="minorHAnsi" w:cstheme="minorHAnsi"/>
                <w:sz w:val="22"/>
                <w:szCs w:val="22"/>
              </w:rPr>
              <w:t>Světová a česká literatura 19. století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63" w:rsidRPr="007F3763" w:rsidRDefault="007F3763" w:rsidP="007F37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min. 3</w:t>
            </w:r>
            <w:r w:rsidRPr="007F3763">
              <w:rPr>
                <w:rFonts w:asciiTheme="minorHAnsi" w:hAnsiTheme="minorHAnsi" w:cstheme="minorHAnsi"/>
                <w:sz w:val="22"/>
                <w:szCs w:val="22"/>
              </w:rPr>
              <w:t xml:space="preserve"> literární díla</w:t>
            </w:r>
          </w:p>
        </w:tc>
      </w:tr>
      <w:tr w:rsidR="007F3763" w:rsidRPr="007F3763" w:rsidTr="007F376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63" w:rsidRPr="007F3763" w:rsidRDefault="007F3763" w:rsidP="007F37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3763">
              <w:rPr>
                <w:rFonts w:asciiTheme="minorHAnsi" w:hAnsiTheme="minorHAnsi" w:cstheme="minorHAnsi"/>
                <w:sz w:val="22"/>
                <w:szCs w:val="22"/>
              </w:rPr>
              <w:t>Světová literatura 20. a 21. století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63" w:rsidRPr="007F3763" w:rsidRDefault="007F3763" w:rsidP="007F37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3763">
              <w:rPr>
                <w:rFonts w:asciiTheme="minorHAnsi" w:hAnsiTheme="minorHAnsi" w:cstheme="minorHAnsi"/>
                <w:sz w:val="22"/>
                <w:szCs w:val="22"/>
              </w:rPr>
              <w:t>min. 4 literární díla</w:t>
            </w:r>
          </w:p>
        </w:tc>
      </w:tr>
      <w:tr w:rsidR="007F3763" w:rsidRPr="007F3763" w:rsidTr="007F376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63" w:rsidRPr="007F3763" w:rsidRDefault="007F3763" w:rsidP="007F37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3763">
              <w:rPr>
                <w:rFonts w:asciiTheme="minorHAnsi" w:hAnsiTheme="minorHAnsi" w:cstheme="minorHAnsi"/>
                <w:sz w:val="22"/>
                <w:szCs w:val="22"/>
              </w:rPr>
              <w:t>Česká literatura 20. a 21. století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63" w:rsidRPr="007F3763" w:rsidRDefault="007F3763" w:rsidP="007F37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3763">
              <w:rPr>
                <w:rFonts w:asciiTheme="minorHAnsi" w:hAnsiTheme="minorHAnsi" w:cstheme="minorHAnsi"/>
                <w:sz w:val="22"/>
                <w:szCs w:val="22"/>
              </w:rPr>
              <w:t xml:space="preserve"> min. 5 literárních děl</w:t>
            </w:r>
          </w:p>
        </w:tc>
      </w:tr>
    </w:tbl>
    <w:p w:rsidR="007F3763" w:rsidRDefault="007F3763" w:rsidP="007F3763">
      <w:pPr>
        <w:pStyle w:val="Textpoznpodarou"/>
        <w:ind w:left="1800"/>
        <w:rPr>
          <w:rFonts w:asciiTheme="minorHAnsi" w:hAnsiTheme="minorHAnsi" w:cstheme="minorHAnsi"/>
          <w:sz w:val="22"/>
          <w:szCs w:val="22"/>
        </w:rPr>
      </w:pPr>
    </w:p>
    <w:p w:rsidR="007F3763" w:rsidRDefault="007F3763" w:rsidP="007F3763">
      <w:pPr>
        <w:pStyle w:val="Textpoznpodarou"/>
        <w:ind w:left="1620"/>
        <w:rPr>
          <w:rFonts w:asciiTheme="minorHAnsi" w:hAnsiTheme="minorHAnsi" w:cstheme="minorHAnsi"/>
          <w:sz w:val="22"/>
          <w:szCs w:val="22"/>
        </w:rPr>
      </w:pPr>
    </w:p>
    <w:p w:rsidR="007F3763" w:rsidRDefault="007F3763" w:rsidP="007F3763">
      <w:pPr>
        <w:pStyle w:val="Textpoznpodarou"/>
        <w:ind w:left="1620"/>
        <w:rPr>
          <w:rFonts w:asciiTheme="minorHAnsi" w:hAnsiTheme="minorHAnsi" w:cstheme="minorHAnsi"/>
          <w:sz w:val="22"/>
          <w:szCs w:val="22"/>
        </w:rPr>
      </w:pPr>
    </w:p>
    <w:p w:rsidR="007F3763" w:rsidRDefault="007F3763" w:rsidP="007F3763">
      <w:pPr>
        <w:pStyle w:val="Textpoznpodarou"/>
        <w:ind w:left="1620"/>
        <w:rPr>
          <w:rFonts w:asciiTheme="minorHAnsi" w:hAnsiTheme="minorHAnsi" w:cstheme="minorHAnsi"/>
          <w:sz w:val="22"/>
          <w:szCs w:val="22"/>
        </w:rPr>
      </w:pPr>
    </w:p>
    <w:p w:rsidR="000C140C" w:rsidRDefault="000C140C" w:rsidP="000C140C">
      <w:pPr>
        <w:pStyle w:val="Textpoznpodarou"/>
        <w:rPr>
          <w:rFonts w:asciiTheme="minorHAnsi" w:hAnsiTheme="minorHAnsi" w:cstheme="minorHAnsi"/>
          <w:sz w:val="22"/>
          <w:szCs w:val="22"/>
        </w:rPr>
      </w:pPr>
    </w:p>
    <w:p w:rsidR="00C43D5D" w:rsidRDefault="00C43D5D" w:rsidP="000C140C">
      <w:pPr>
        <w:pStyle w:val="Textpoznpodarou"/>
        <w:numPr>
          <w:ilvl w:val="2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seznamu žáka</w:t>
      </w:r>
      <w:r w:rsidR="00564269">
        <w:rPr>
          <w:rFonts w:asciiTheme="minorHAnsi" w:hAnsiTheme="minorHAnsi" w:cstheme="minorHAnsi"/>
          <w:sz w:val="22"/>
          <w:szCs w:val="22"/>
        </w:rPr>
        <w:t xml:space="preserve"> musí být zastoupena minimálně 2 díly próza, poezie a drama a seznam může obsahovat maximálně 2 díla od jednoho autora </w:t>
      </w:r>
    </w:p>
    <w:p w:rsidR="007F3763" w:rsidRDefault="007F3763" w:rsidP="00B033A8">
      <w:pPr>
        <w:pStyle w:val="Textpoznpodarou"/>
        <w:numPr>
          <w:ilvl w:val="2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příprava k ústní zkoušce trvá 20 minut</w:t>
      </w:r>
    </w:p>
    <w:p w:rsidR="007F3763" w:rsidRPr="00B033A8" w:rsidRDefault="007F3763" w:rsidP="00B033A8">
      <w:pPr>
        <w:pStyle w:val="Textpoznpodarou"/>
        <w:numPr>
          <w:ilvl w:val="2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ústní zkouška trvá 15 minut</w:t>
      </w:r>
    </w:p>
    <w:p w:rsidR="00B033A8" w:rsidRPr="00696E00" w:rsidRDefault="00B033A8" w:rsidP="00B033A8">
      <w:pPr>
        <w:pStyle w:val="Textpoznpodarou"/>
        <w:ind w:left="1080"/>
        <w:rPr>
          <w:rFonts w:asciiTheme="minorHAnsi" w:hAnsiTheme="minorHAnsi" w:cstheme="minorHAnsi"/>
          <w:sz w:val="22"/>
          <w:szCs w:val="22"/>
        </w:rPr>
      </w:pPr>
    </w:p>
    <w:p w:rsidR="007F3763" w:rsidRPr="005E67EA" w:rsidRDefault="007F3763" w:rsidP="007F3763">
      <w:pPr>
        <w:pStyle w:val="Textpoznpodarou"/>
        <w:numPr>
          <w:ilvl w:val="0"/>
          <w:numId w:val="7"/>
        </w:numPr>
        <w:rPr>
          <w:rFonts w:asciiTheme="minorHAnsi" w:hAnsiTheme="minorHAnsi" w:cstheme="minorHAnsi"/>
          <w:b/>
          <w:sz w:val="22"/>
          <w:szCs w:val="22"/>
        </w:rPr>
      </w:pPr>
      <w:r w:rsidRPr="005E67EA">
        <w:rPr>
          <w:rFonts w:asciiTheme="minorHAnsi" w:hAnsiTheme="minorHAnsi" w:cstheme="minorHAnsi"/>
          <w:b/>
          <w:sz w:val="22"/>
          <w:szCs w:val="22"/>
        </w:rPr>
        <w:t>Zkouška z cizího jazyka</w:t>
      </w:r>
    </w:p>
    <w:p w:rsidR="007F3763" w:rsidRDefault="007F3763" w:rsidP="007F3763">
      <w:pPr>
        <w:pStyle w:val="Textpoznpodarou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písemná práce:</w:t>
      </w:r>
    </w:p>
    <w:p w:rsidR="007F3763" w:rsidRDefault="005E67EA" w:rsidP="007F3763">
      <w:pPr>
        <w:pStyle w:val="Textpoznpodarou"/>
        <w:numPr>
          <w:ilvl w:val="2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D104C3">
        <w:rPr>
          <w:rFonts w:asciiTheme="minorHAnsi" w:hAnsiTheme="minorHAnsi" w:cstheme="minorHAnsi"/>
          <w:sz w:val="22"/>
          <w:szCs w:val="22"/>
        </w:rPr>
        <w:t xml:space="preserve"> zadán</w:t>
      </w:r>
      <w:r w:rsidR="00666EA1">
        <w:rPr>
          <w:rFonts w:asciiTheme="minorHAnsi" w:hAnsiTheme="minorHAnsi" w:cstheme="minorHAnsi"/>
          <w:sz w:val="22"/>
          <w:szCs w:val="22"/>
        </w:rPr>
        <w:t>í (vytvoření souvislého textu nebo textů)</w:t>
      </w:r>
    </w:p>
    <w:p w:rsidR="007F3763" w:rsidRDefault="00DD2D04" w:rsidP="007F3763">
      <w:pPr>
        <w:pStyle w:val="Textpoznpodarou"/>
        <w:numPr>
          <w:ilvl w:val="2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celkový </w:t>
      </w:r>
      <w:r w:rsidR="00D104C3">
        <w:rPr>
          <w:rFonts w:asciiTheme="minorHAnsi" w:hAnsiTheme="minorHAnsi" w:cstheme="minorHAnsi"/>
          <w:sz w:val="22"/>
          <w:szCs w:val="22"/>
        </w:rPr>
        <w:t xml:space="preserve">minimální rozsah: </w:t>
      </w:r>
      <w:r w:rsidR="007F3763">
        <w:rPr>
          <w:rFonts w:asciiTheme="minorHAnsi" w:hAnsiTheme="minorHAnsi" w:cstheme="minorHAnsi"/>
          <w:sz w:val="22"/>
          <w:szCs w:val="22"/>
        </w:rPr>
        <w:t xml:space="preserve">200 slov </w:t>
      </w:r>
    </w:p>
    <w:p w:rsidR="007F3763" w:rsidRDefault="00D44C1A" w:rsidP="007F3763">
      <w:pPr>
        <w:pStyle w:val="Textpoznpodarou"/>
        <w:numPr>
          <w:ilvl w:val="2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čas: 8</w:t>
      </w:r>
      <w:r w:rsidR="007F3763">
        <w:rPr>
          <w:rFonts w:asciiTheme="minorHAnsi" w:hAnsiTheme="minorHAnsi" w:cstheme="minorHAnsi"/>
          <w:sz w:val="22"/>
          <w:szCs w:val="22"/>
        </w:rPr>
        <w:t>0 m</w:t>
      </w:r>
      <w:r w:rsidR="00612316">
        <w:rPr>
          <w:rFonts w:asciiTheme="minorHAnsi" w:hAnsiTheme="minorHAnsi" w:cstheme="minorHAnsi"/>
          <w:sz w:val="22"/>
          <w:szCs w:val="22"/>
        </w:rPr>
        <w:t xml:space="preserve">inut </w:t>
      </w:r>
    </w:p>
    <w:p w:rsidR="007F3763" w:rsidRDefault="007F3763" w:rsidP="007F3763">
      <w:pPr>
        <w:pStyle w:val="Textpoznpodarou"/>
        <w:numPr>
          <w:ilvl w:val="2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povolené pomůcky: překladový slovník</w:t>
      </w:r>
    </w:p>
    <w:p w:rsidR="007F3763" w:rsidRDefault="007F3763" w:rsidP="007F3763">
      <w:pPr>
        <w:pStyle w:val="Textpoznpodarou"/>
        <w:rPr>
          <w:rFonts w:asciiTheme="minorHAnsi" w:hAnsiTheme="minorHAnsi" w:cstheme="minorHAnsi"/>
          <w:sz w:val="22"/>
          <w:szCs w:val="22"/>
        </w:rPr>
      </w:pPr>
    </w:p>
    <w:p w:rsidR="007F3763" w:rsidRDefault="007F3763" w:rsidP="007F3763">
      <w:pPr>
        <w:pStyle w:val="Textpoznpodarou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ústní zkouška před zkušební maturitní komisí:</w:t>
      </w:r>
    </w:p>
    <w:p w:rsidR="007F3763" w:rsidRDefault="00D104C3" w:rsidP="007F3763">
      <w:pPr>
        <w:pStyle w:val="Textpoznpodarou"/>
        <w:numPr>
          <w:ilvl w:val="2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20 </w:t>
      </w:r>
      <w:r w:rsidR="00612316">
        <w:rPr>
          <w:rFonts w:asciiTheme="minorHAnsi" w:hAnsiTheme="minorHAnsi" w:cstheme="minorHAnsi"/>
          <w:sz w:val="22"/>
          <w:szCs w:val="22"/>
        </w:rPr>
        <w:t xml:space="preserve">– 30 </w:t>
      </w:r>
      <w:r>
        <w:rPr>
          <w:rFonts w:asciiTheme="minorHAnsi" w:hAnsiTheme="minorHAnsi" w:cstheme="minorHAnsi"/>
          <w:sz w:val="22"/>
          <w:szCs w:val="22"/>
        </w:rPr>
        <w:t>témat</w:t>
      </w:r>
    </w:p>
    <w:p w:rsidR="00D104C3" w:rsidRDefault="00D104C3" w:rsidP="007F3763">
      <w:pPr>
        <w:pStyle w:val="Textpoznpodarou"/>
        <w:numPr>
          <w:ilvl w:val="2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forma řízeného rozhovoru s využitím pracovního listu</w:t>
      </w:r>
    </w:p>
    <w:p w:rsidR="00D104C3" w:rsidRDefault="00D104C3" w:rsidP="00D104C3">
      <w:pPr>
        <w:pStyle w:val="Textpoznpodarou"/>
        <w:numPr>
          <w:ilvl w:val="2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příprava k ústní zkoušce trvá 20 minut</w:t>
      </w:r>
    </w:p>
    <w:p w:rsidR="00D104C3" w:rsidRDefault="00D104C3" w:rsidP="00D104C3">
      <w:pPr>
        <w:pStyle w:val="Textpoznpodarou"/>
        <w:numPr>
          <w:ilvl w:val="2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ústní zkouška trvá 15 minut</w:t>
      </w:r>
    </w:p>
    <w:p w:rsidR="007A67E4" w:rsidRDefault="007A67E4" w:rsidP="007A67E4">
      <w:pPr>
        <w:pStyle w:val="Textpoznpodarou"/>
        <w:rPr>
          <w:rFonts w:asciiTheme="minorHAnsi" w:hAnsiTheme="minorHAnsi" w:cstheme="minorHAnsi"/>
          <w:sz w:val="22"/>
          <w:szCs w:val="22"/>
        </w:rPr>
      </w:pPr>
    </w:p>
    <w:p w:rsidR="00260157" w:rsidRPr="005E67EA" w:rsidRDefault="00260157" w:rsidP="00D104C3">
      <w:pPr>
        <w:pStyle w:val="Textpoznpodarou"/>
        <w:numPr>
          <w:ilvl w:val="0"/>
          <w:numId w:val="7"/>
        </w:numPr>
        <w:rPr>
          <w:rFonts w:asciiTheme="minorHAnsi" w:hAnsiTheme="minorHAnsi" w:cstheme="minorHAnsi"/>
          <w:b/>
          <w:sz w:val="22"/>
          <w:szCs w:val="22"/>
        </w:rPr>
      </w:pPr>
      <w:r w:rsidRPr="005E67EA">
        <w:rPr>
          <w:rFonts w:asciiTheme="minorHAnsi" w:hAnsiTheme="minorHAnsi" w:cstheme="minorHAnsi"/>
          <w:b/>
          <w:sz w:val="22"/>
          <w:szCs w:val="22"/>
        </w:rPr>
        <w:t xml:space="preserve">Možnost nahrazení </w:t>
      </w:r>
      <w:r w:rsidR="00480859" w:rsidRPr="005E67EA">
        <w:rPr>
          <w:rFonts w:asciiTheme="minorHAnsi" w:hAnsiTheme="minorHAnsi" w:cstheme="minorHAnsi"/>
          <w:b/>
          <w:sz w:val="22"/>
          <w:szCs w:val="22"/>
        </w:rPr>
        <w:t xml:space="preserve">profilové </w:t>
      </w:r>
      <w:r w:rsidRPr="005E67EA">
        <w:rPr>
          <w:rFonts w:asciiTheme="minorHAnsi" w:hAnsiTheme="minorHAnsi" w:cstheme="minorHAnsi"/>
          <w:b/>
          <w:sz w:val="22"/>
          <w:szCs w:val="22"/>
        </w:rPr>
        <w:t>zkoušky z cizího jazyka</w:t>
      </w:r>
    </w:p>
    <w:p w:rsidR="00480859" w:rsidRPr="0012766E" w:rsidRDefault="00480859" w:rsidP="00480859">
      <w:pPr>
        <w:pStyle w:val="Textpoznpodarou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12766E">
        <w:rPr>
          <w:rFonts w:asciiTheme="minorHAnsi" w:hAnsiTheme="minorHAnsi" w:cstheme="minorHAnsi"/>
          <w:sz w:val="22"/>
          <w:szCs w:val="22"/>
        </w:rPr>
        <w:t>Podle § 19a vyhlášky č. 177/2009 Sb., v platném znění, rozhodl ředitel školy, že ve školním roce 2021/2022 bude možné jednu povinnou nebo jednu nepovinnou profilovou z</w:t>
      </w:r>
      <w:r w:rsidR="00260157" w:rsidRPr="0012766E">
        <w:rPr>
          <w:rFonts w:asciiTheme="minorHAnsi" w:hAnsiTheme="minorHAnsi" w:cstheme="minorHAnsi"/>
          <w:sz w:val="22"/>
          <w:szCs w:val="22"/>
        </w:rPr>
        <w:t xml:space="preserve">koušku z cizího </w:t>
      </w:r>
      <w:r w:rsidRPr="0012766E">
        <w:rPr>
          <w:rFonts w:asciiTheme="minorHAnsi" w:hAnsiTheme="minorHAnsi" w:cstheme="minorHAnsi"/>
          <w:sz w:val="22"/>
          <w:szCs w:val="22"/>
        </w:rPr>
        <w:t xml:space="preserve">jazyka </w:t>
      </w:r>
      <w:r w:rsidR="00260157" w:rsidRPr="0012766E">
        <w:rPr>
          <w:rFonts w:asciiTheme="minorHAnsi" w:hAnsiTheme="minorHAnsi" w:cstheme="minorHAnsi"/>
          <w:color w:val="000000"/>
          <w:sz w:val="22"/>
          <w:szCs w:val="22"/>
        </w:rPr>
        <w:t xml:space="preserve">nahradit výsledkem standardizované zkoušky podle školského zákona dokládající jazykové znalosti žáka na jazykové úrovni stanovené rámcovým vzdělávacím programem daného oboru vzdělání nebo vyšší, nejméně však </w:t>
      </w:r>
      <w:r w:rsidR="00260157" w:rsidRPr="005E67EA">
        <w:rPr>
          <w:rFonts w:asciiTheme="minorHAnsi" w:hAnsiTheme="minorHAnsi" w:cstheme="minorHAnsi"/>
          <w:b/>
          <w:color w:val="000000"/>
          <w:sz w:val="22"/>
          <w:szCs w:val="22"/>
        </w:rPr>
        <w:t>na úrovni B1</w:t>
      </w:r>
      <w:r w:rsidR="00260157" w:rsidRPr="0012766E">
        <w:rPr>
          <w:rFonts w:asciiTheme="minorHAnsi" w:hAnsiTheme="minorHAnsi" w:cstheme="minorHAnsi"/>
          <w:color w:val="000000"/>
          <w:sz w:val="22"/>
          <w:szCs w:val="22"/>
        </w:rPr>
        <w:t xml:space="preserve"> podle Společného evropskéh</w:t>
      </w:r>
      <w:r w:rsidRPr="0012766E">
        <w:rPr>
          <w:rFonts w:asciiTheme="minorHAnsi" w:hAnsiTheme="minorHAnsi" w:cstheme="minorHAnsi"/>
          <w:color w:val="000000"/>
          <w:sz w:val="22"/>
          <w:szCs w:val="22"/>
        </w:rPr>
        <w:t xml:space="preserve">o referenčního rámce pro jazyky. Seznam zkoušek, kterými lze profilovou zkoušku z cizího </w:t>
      </w:r>
      <w:r w:rsidR="0012766E">
        <w:rPr>
          <w:rFonts w:asciiTheme="minorHAnsi" w:hAnsiTheme="minorHAnsi" w:cstheme="minorHAnsi"/>
          <w:color w:val="000000"/>
          <w:sz w:val="22"/>
          <w:szCs w:val="22"/>
        </w:rPr>
        <w:t xml:space="preserve">jazyka nahradit, </w:t>
      </w:r>
      <w:r w:rsidRPr="0012766E">
        <w:rPr>
          <w:rFonts w:asciiTheme="minorHAnsi" w:hAnsiTheme="minorHAnsi" w:cstheme="minorHAnsi"/>
          <w:color w:val="000000"/>
          <w:sz w:val="22"/>
          <w:szCs w:val="22"/>
        </w:rPr>
        <w:t xml:space="preserve">stanovuje MŠMT. </w:t>
      </w:r>
    </w:p>
    <w:p w:rsidR="00260157" w:rsidRPr="0012766E" w:rsidRDefault="00260157" w:rsidP="00480859">
      <w:pPr>
        <w:pStyle w:val="Textpoznpodarou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12766E">
        <w:rPr>
          <w:rFonts w:asciiTheme="minorHAnsi" w:hAnsiTheme="minorHAnsi" w:cstheme="minorHAnsi"/>
          <w:color w:val="000000"/>
          <w:sz w:val="22"/>
          <w:szCs w:val="22"/>
        </w:rPr>
        <w:t xml:space="preserve">Písemnou žádost o nahrazení zkoušky podává žák řediteli školy </w:t>
      </w:r>
      <w:r w:rsidRPr="005E67EA">
        <w:rPr>
          <w:rFonts w:asciiTheme="minorHAnsi" w:hAnsiTheme="minorHAnsi" w:cstheme="minorHAnsi"/>
          <w:b/>
          <w:color w:val="000000"/>
          <w:sz w:val="22"/>
          <w:szCs w:val="22"/>
        </w:rPr>
        <w:t>nejpozději do 31. března</w:t>
      </w:r>
      <w:r w:rsidRPr="0012766E">
        <w:rPr>
          <w:rFonts w:asciiTheme="minorHAnsi" w:hAnsiTheme="minorHAnsi" w:cstheme="minorHAnsi"/>
          <w:color w:val="000000"/>
          <w:sz w:val="22"/>
          <w:szCs w:val="22"/>
        </w:rPr>
        <w:t xml:space="preserve"> pro konání maturitní zkoušky v jarním zkušebním období a do 30. června pro konání maturitní zkoušky v podzimním zkušebním období. Součástí žádosti je </w:t>
      </w:r>
      <w:r w:rsidRPr="005E67EA">
        <w:rPr>
          <w:rFonts w:asciiTheme="minorHAnsi" w:hAnsiTheme="minorHAnsi" w:cstheme="minorHAnsi"/>
          <w:b/>
          <w:color w:val="000000"/>
          <w:sz w:val="22"/>
          <w:szCs w:val="22"/>
        </w:rPr>
        <w:t>vždy doklad nebo úředně ověřená kopie dokladu o úspěšném vykonání s</w:t>
      </w:r>
      <w:r w:rsidR="0012766E" w:rsidRPr="005E67EA">
        <w:rPr>
          <w:rFonts w:asciiTheme="minorHAnsi" w:hAnsiTheme="minorHAnsi" w:cstheme="minorHAnsi"/>
          <w:b/>
          <w:color w:val="000000"/>
          <w:sz w:val="22"/>
          <w:szCs w:val="22"/>
        </w:rPr>
        <w:t>tandardizované jazykové zkoušky</w:t>
      </w:r>
      <w:r w:rsidR="0012766E">
        <w:rPr>
          <w:rFonts w:asciiTheme="minorHAnsi" w:hAnsiTheme="minorHAnsi" w:cstheme="minorHAnsi"/>
          <w:color w:val="000000"/>
          <w:sz w:val="22"/>
          <w:szCs w:val="22"/>
        </w:rPr>
        <w:t xml:space="preserve">, případně žák může </w:t>
      </w:r>
      <w:r w:rsidR="0012766E" w:rsidRPr="0012766E">
        <w:rPr>
          <w:rFonts w:asciiTheme="minorHAnsi" w:hAnsiTheme="minorHAnsi" w:cstheme="minorHAnsi"/>
          <w:color w:val="111111"/>
          <w:sz w:val="22"/>
          <w:szCs w:val="22"/>
          <w:shd w:val="clear" w:color="auto" w:fill="FAFAFA"/>
        </w:rPr>
        <w:t xml:space="preserve"> k žádosti doložit</w:t>
      </w:r>
      <w:r w:rsidR="0012766E" w:rsidRPr="0012766E">
        <w:rPr>
          <w:rStyle w:val="Siln"/>
          <w:rFonts w:asciiTheme="minorHAnsi" w:hAnsiTheme="minorHAnsi" w:cstheme="minorHAnsi"/>
          <w:color w:val="000000"/>
          <w:sz w:val="22"/>
          <w:szCs w:val="22"/>
          <w:shd w:val="clear" w:color="auto" w:fill="FAFAFA"/>
        </w:rPr>
        <w:t> </w:t>
      </w:r>
      <w:r w:rsidR="0012766E">
        <w:rPr>
          <w:rStyle w:val="Siln"/>
          <w:rFonts w:asciiTheme="minorHAnsi" w:hAnsiTheme="minorHAnsi" w:cstheme="minorHAnsi"/>
          <w:b w:val="0"/>
          <w:color w:val="000000"/>
          <w:sz w:val="22"/>
          <w:szCs w:val="22"/>
          <w:shd w:val="clear" w:color="auto" w:fill="FAFAFA"/>
        </w:rPr>
        <w:t>ji</w:t>
      </w:r>
      <w:r w:rsidR="0012766E">
        <w:rPr>
          <w:rFonts w:asciiTheme="minorHAnsi" w:hAnsiTheme="minorHAnsi" w:cstheme="minorHAnsi"/>
          <w:color w:val="111111"/>
          <w:sz w:val="22"/>
          <w:szCs w:val="22"/>
          <w:shd w:val="clear" w:color="auto" w:fill="FAFAFA"/>
        </w:rPr>
        <w:t>ný</w:t>
      </w:r>
      <w:r w:rsidR="0012766E" w:rsidRPr="0012766E">
        <w:rPr>
          <w:rFonts w:asciiTheme="minorHAnsi" w:hAnsiTheme="minorHAnsi" w:cstheme="minorHAnsi"/>
          <w:color w:val="111111"/>
          <w:sz w:val="22"/>
          <w:szCs w:val="22"/>
          <w:shd w:val="clear" w:color="auto" w:fill="FAFAFA"/>
        </w:rPr>
        <w:t xml:space="preserve"> doklad potvrzující úspěšné vykonání standardizované jazykové zkoušky vydaný příslušnou institucí, u které jazykovou zkoušku konal.</w:t>
      </w:r>
    </w:p>
    <w:p w:rsidR="00480859" w:rsidRPr="0012766E" w:rsidRDefault="00480859" w:rsidP="00480859">
      <w:pPr>
        <w:pStyle w:val="Textpoznpodarou"/>
        <w:ind w:left="360"/>
        <w:rPr>
          <w:rFonts w:asciiTheme="minorHAnsi" w:hAnsiTheme="minorHAnsi" w:cstheme="minorHAnsi"/>
          <w:sz w:val="22"/>
          <w:szCs w:val="22"/>
        </w:rPr>
      </w:pPr>
    </w:p>
    <w:p w:rsidR="00480859" w:rsidRPr="0012766E" w:rsidRDefault="00480859" w:rsidP="00480859">
      <w:pPr>
        <w:pStyle w:val="Textpoznpodarou"/>
        <w:ind w:left="360"/>
        <w:rPr>
          <w:rFonts w:asciiTheme="minorHAnsi" w:hAnsiTheme="minorHAnsi" w:cstheme="minorHAnsi"/>
          <w:sz w:val="22"/>
          <w:szCs w:val="22"/>
        </w:rPr>
      </w:pPr>
      <w:r w:rsidRPr="0012766E">
        <w:rPr>
          <w:rFonts w:asciiTheme="minorHAnsi" w:hAnsiTheme="minorHAnsi" w:cstheme="minorHAnsi"/>
          <w:sz w:val="22"/>
          <w:szCs w:val="22"/>
        </w:rPr>
        <w:t>Podmínkou pro nahrazení povinné profilové zkoušky je, že žák mu</w:t>
      </w:r>
      <w:bookmarkStart w:id="0" w:name="_GoBack"/>
      <w:bookmarkEnd w:id="0"/>
      <w:r w:rsidRPr="0012766E">
        <w:rPr>
          <w:rFonts w:asciiTheme="minorHAnsi" w:hAnsiTheme="minorHAnsi" w:cstheme="minorHAnsi"/>
          <w:sz w:val="22"/>
          <w:szCs w:val="22"/>
        </w:rPr>
        <w:t xml:space="preserve">sí konat v profilové části alespoň 4 povinné profilové zkoušky. </w:t>
      </w:r>
    </w:p>
    <w:p w:rsidR="00480859" w:rsidRPr="0012766E" w:rsidRDefault="00480859" w:rsidP="00480859">
      <w:pPr>
        <w:pStyle w:val="Textpoznpodarou"/>
        <w:ind w:left="360"/>
        <w:rPr>
          <w:rFonts w:asciiTheme="minorHAnsi" w:hAnsiTheme="minorHAnsi" w:cstheme="minorHAnsi"/>
          <w:sz w:val="22"/>
          <w:szCs w:val="22"/>
        </w:rPr>
      </w:pPr>
      <w:r w:rsidRPr="0012766E">
        <w:rPr>
          <w:rFonts w:asciiTheme="minorHAnsi" w:hAnsiTheme="minorHAnsi" w:cstheme="minorHAnsi"/>
          <w:color w:val="111111"/>
          <w:sz w:val="22"/>
          <w:szCs w:val="22"/>
          <w:shd w:val="clear" w:color="auto" w:fill="FAFAFA"/>
        </w:rPr>
        <w:t>Nahradit lze i profilovou zkoušku navázanou na konání didaktického testu ve společné části, didaktický test ve společné části však žák koná vždy.</w:t>
      </w:r>
    </w:p>
    <w:p w:rsidR="00260157" w:rsidRPr="005E67EA" w:rsidRDefault="00260157" w:rsidP="00260157">
      <w:pPr>
        <w:pStyle w:val="Textpoznpodarou"/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D104C3" w:rsidRPr="005E67EA" w:rsidRDefault="00D104C3" w:rsidP="00D104C3">
      <w:pPr>
        <w:pStyle w:val="Textpoznpodarou"/>
        <w:numPr>
          <w:ilvl w:val="0"/>
          <w:numId w:val="7"/>
        </w:numPr>
        <w:rPr>
          <w:rFonts w:asciiTheme="minorHAnsi" w:hAnsiTheme="minorHAnsi" w:cstheme="minorHAnsi"/>
          <w:b/>
          <w:sz w:val="22"/>
          <w:szCs w:val="22"/>
        </w:rPr>
      </w:pPr>
      <w:r w:rsidRPr="005E67EA">
        <w:rPr>
          <w:rFonts w:asciiTheme="minorHAnsi" w:hAnsiTheme="minorHAnsi" w:cstheme="minorHAnsi"/>
          <w:b/>
          <w:sz w:val="22"/>
          <w:szCs w:val="22"/>
        </w:rPr>
        <w:t>Zkoušky z dalších předmětů</w:t>
      </w:r>
      <w:r w:rsidR="00C43D5D" w:rsidRPr="005E67EA">
        <w:rPr>
          <w:rFonts w:asciiTheme="minorHAnsi" w:hAnsiTheme="minorHAnsi" w:cstheme="minorHAnsi"/>
          <w:b/>
          <w:sz w:val="22"/>
          <w:szCs w:val="22"/>
        </w:rPr>
        <w:t xml:space="preserve"> – formy zkoušek</w:t>
      </w:r>
    </w:p>
    <w:p w:rsidR="00D104C3" w:rsidRDefault="00D104C3" w:rsidP="00D104C3">
      <w:pPr>
        <w:pStyle w:val="Textpoznpodaro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maturitní práce a její obhajoba před zkušební maturitní komisí – témata, termín odevzdání, délka obhajoby</w:t>
      </w:r>
      <w:r w:rsidR="00E92958">
        <w:rPr>
          <w:rFonts w:asciiTheme="minorHAnsi" w:hAnsiTheme="minorHAnsi" w:cstheme="minorHAnsi"/>
          <w:sz w:val="22"/>
          <w:szCs w:val="22"/>
        </w:rPr>
        <w:t>, způsob zpracování a pokyny k obsahu a rozsahu maturitní práce, kritéria hodnocení, požadavek na počet vyhotovení – zvláštní dokument</w:t>
      </w:r>
    </w:p>
    <w:p w:rsidR="00D104C3" w:rsidRPr="00E92958" w:rsidRDefault="00D104C3" w:rsidP="00E92958">
      <w:pPr>
        <w:pStyle w:val="Textpoznpodaro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E92958">
        <w:rPr>
          <w:rFonts w:asciiTheme="minorHAnsi" w:hAnsiTheme="minorHAnsi" w:cstheme="minorHAnsi"/>
          <w:sz w:val="22"/>
          <w:szCs w:val="22"/>
        </w:rPr>
        <w:t>ústní zkouška před zkušební maturitní komisí:</w:t>
      </w:r>
    </w:p>
    <w:p w:rsidR="00D104C3" w:rsidRDefault="00D104C3" w:rsidP="00D104C3">
      <w:pPr>
        <w:pStyle w:val="Textpoznpodarou"/>
        <w:numPr>
          <w:ilvl w:val="2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20 </w:t>
      </w:r>
      <w:r w:rsidR="005E67EA">
        <w:rPr>
          <w:rFonts w:asciiTheme="minorHAnsi" w:hAnsiTheme="minorHAnsi" w:cstheme="minorHAnsi"/>
          <w:sz w:val="22"/>
          <w:szCs w:val="22"/>
        </w:rPr>
        <w:t xml:space="preserve">– 30 </w:t>
      </w:r>
      <w:r>
        <w:rPr>
          <w:rFonts w:asciiTheme="minorHAnsi" w:hAnsiTheme="minorHAnsi" w:cstheme="minorHAnsi"/>
          <w:sz w:val="22"/>
          <w:szCs w:val="22"/>
        </w:rPr>
        <w:t>témat</w:t>
      </w:r>
    </w:p>
    <w:p w:rsidR="00D104C3" w:rsidRDefault="00D104C3" w:rsidP="00D104C3">
      <w:pPr>
        <w:pStyle w:val="Textpoznpodarou"/>
        <w:numPr>
          <w:ilvl w:val="2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příprava k ústní</w:t>
      </w:r>
      <w:r w:rsidR="00E92958">
        <w:rPr>
          <w:rFonts w:asciiTheme="minorHAnsi" w:hAnsiTheme="minorHAnsi" w:cstheme="minorHAnsi"/>
          <w:sz w:val="22"/>
          <w:szCs w:val="22"/>
        </w:rPr>
        <w:t xml:space="preserve"> zkoušce trvá 15</w:t>
      </w:r>
      <w:r>
        <w:rPr>
          <w:rFonts w:asciiTheme="minorHAnsi" w:hAnsiTheme="minorHAnsi" w:cstheme="minorHAnsi"/>
          <w:sz w:val="22"/>
          <w:szCs w:val="22"/>
        </w:rPr>
        <w:t xml:space="preserve"> minut</w:t>
      </w:r>
    </w:p>
    <w:p w:rsidR="00D104C3" w:rsidRDefault="00D104C3" w:rsidP="00D104C3">
      <w:pPr>
        <w:pStyle w:val="Textpoznpodarou"/>
        <w:numPr>
          <w:ilvl w:val="2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ústní zkouška trvá 15 minut</w:t>
      </w:r>
    </w:p>
    <w:p w:rsidR="00D104C3" w:rsidRPr="00E92958" w:rsidRDefault="00FD5383" w:rsidP="00E92958">
      <w:pPr>
        <w:pStyle w:val="Textpoznpodaro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praktická maturitní zkouška </w:t>
      </w:r>
      <w:r w:rsidR="00564269">
        <w:rPr>
          <w:rFonts w:asciiTheme="minorHAnsi" w:hAnsiTheme="minorHAnsi" w:cstheme="minorHAnsi"/>
          <w:sz w:val="22"/>
          <w:szCs w:val="22"/>
        </w:rPr>
        <w:t>– viz dokument Kritéria hodnocení zkoušek profilové části</w:t>
      </w:r>
    </w:p>
    <w:p w:rsidR="007A67E4" w:rsidRDefault="007A67E4" w:rsidP="007A67E4">
      <w:pPr>
        <w:pStyle w:val="Textpoznpodarou"/>
        <w:rPr>
          <w:rFonts w:asciiTheme="minorHAnsi" w:hAnsiTheme="minorHAnsi" w:cstheme="minorHAnsi"/>
          <w:sz w:val="22"/>
          <w:szCs w:val="22"/>
        </w:rPr>
      </w:pPr>
    </w:p>
    <w:p w:rsidR="006D6BD6" w:rsidRDefault="006D6BD6">
      <w:pPr>
        <w:pStyle w:val="Textpoznpodarou"/>
        <w:rPr>
          <w:rFonts w:asciiTheme="minorHAnsi" w:hAnsiTheme="minorHAnsi" w:cstheme="minorHAnsi"/>
          <w:sz w:val="22"/>
          <w:szCs w:val="22"/>
        </w:rPr>
      </w:pPr>
    </w:p>
    <w:p w:rsidR="005C021C" w:rsidRPr="009346A7" w:rsidRDefault="00DC49BB">
      <w:pPr>
        <w:pStyle w:val="Textpoznpodarou"/>
        <w:rPr>
          <w:rFonts w:ascii="Calibri" w:hAnsi="Calibri" w:cs="Calibri"/>
          <w:bCs/>
          <w:sz w:val="22"/>
          <w:szCs w:val="22"/>
        </w:rPr>
      </w:pPr>
      <w:r w:rsidRPr="007A67E4">
        <w:rPr>
          <w:rFonts w:asciiTheme="minorHAnsi" w:hAnsiTheme="minorHAnsi" w:cstheme="minorHAnsi"/>
          <w:sz w:val="22"/>
          <w:szCs w:val="22"/>
        </w:rPr>
        <w:t>H</w:t>
      </w:r>
      <w:r w:rsidR="005C021C" w:rsidRPr="007A67E4">
        <w:rPr>
          <w:rFonts w:asciiTheme="minorHAnsi" w:hAnsiTheme="minorHAnsi" w:cstheme="minorHAnsi"/>
          <w:sz w:val="22"/>
          <w:szCs w:val="22"/>
        </w:rPr>
        <w:t xml:space="preserve">avlíčkův Brod </w:t>
      </w:r>
      <w:r w:rsidR="00666EA1">
        <w:rPr>
          <w:rFonts w:asciiTheme="minorHAnsi" w:hAnsiTheme="minorHAnsi" w:cstheme="minorHAnsi"/>
          <w:sz w:val="22"/>
          <w:szCs w:val="22"/>
        </w:rPr>
        <w:t>2021</w:t>
      </w:r>
      <w:r w:rsidR="007719BF" w:rsidRPr="007A67E4">
        <w:rPr>
          <w:rFonts w:asciiTheme="minorHAnsi" w:hAnsiTheme="minorHAnsi" w:cstheme="minorHAnsi"/>
          <w:sz w:val="22"/>
          <w:szCs w:val="22"/>
        </w:rPr>
        <w:t>-09</w:t>
      </w:r>
      <w:r w:rsidR="00564269">
        <w:rPr>
          <w:rFonts w:ascii="Calibri" w:hAnsi="Calibri" w:cs="Calibri"/>
          <w:bCs/>
          <w:sz w:val="22"/>
          <w:szCs w:val="22"/>
        </w:rPr>
        <w:t>-01</w:t>
      </w:r>
      <w:r w:rsidR="005C021C" w:rsidRPr="009346A7">
        <w:rPr>
          <w:rFonts w:ascii="Calibri" w:hAnsi="Calibri" w:cs="Calibri"/>
          <w:bCs/>
          <w:sz w:val="22"/>
          <w:szCs w:val="22"/>
        </w:rPr>
        <w:tab/>
      </w:r>
      <w:r w:rsidR="005C021C" w:rsidRPr="009346A7">
        <w:rPr>
          <w:rFonts w:ascii="Calibri" w:hAnsi="Calibri" w:cs="Calibri"/>
          <w:bCs/>
          <w:sz w:val="22"/>
          <w:szCs w:val="22"/>
        </w:rPr>
        <w:tab/>
      </w:r>
      <w:r w:rsidR="005C021C" w:rsidRPr="009346A7">
        <w:rPr>
          <w:rFonts w:ascii="Calibri" w:hAnsi="Calibri" w:cs="Calibri"/>
          <w:bCs/>
          <w:sz w:val="22"/>
          <w:szCs w:val="22"/>
        </w:rPr>
        <w:tab/>
      </w:r>
      <w:r w:rsidR="005C021C" w:rsidRPr="009346A7">
        <w:rPr>
          <w:rFonts w:ascii="Calibri" w:hAnsi="Calibri" w:cs="Calibri"/>
          <w:bCs/>
          <w:sz w:val="22"/>
          <w:szCs w:val="22"/>
        </w:rPr>
        <w:tab/>
      </w:r>
      <w:r w:rsidR="005C021C" w:rsidRPr="009346A7">
        <w:rPr>
          <w:rFonts w:ascii="Calibri" w:hAnsi="Calibri" w:cs="Calibri"/>
          <w:bCs/>
          <w:sz w:val="22"/>
          <w:szCs w:val="22"/>
        </w:rPr>
        <w:tab/>
      </w:r>
      <w:r w:rsidR="005C021C" w:rsidRPr="009346A7">
        <w:rPr>
          <w:rFonts w:ascii="Calibri" w:hAnsi="Calibri" w:cs="Calibri"/>
          <w:bCs/>
          <w:sz w:val="22"/>
          <w:szCs w:val="22"/>
        </w:rPr>
        <w:tab/>
      </w:r>
      <w:r w:rsidR="005C021C" w:rsidRPr="009346A7">
        <w:rPr>
          <w:rFonts w:ascii="Calibri" w:hAnsi="Calibri" w:cs="Calibri"/>
          <w:bCs/>
          <w:sz w:val="22"/>
          <w:szCs w:val="22"/>
        </w:rPr>
        <w:tab/>
        <w:t>Mgr. Jiří Forman</w:t>
      </w:r>
    </w:p>
    <w:p w:rsidR="005C021C" w:rsidRPr="005C021C" w:rsidRDefault="005C021C">
      <w:pPr>
        <w:pStyle w:val="Textpoznpodarou"/>
        <w:rPr>
          <w:rFonts w:asciiTheme="minorHAnsi" w:hAnsiTheme="minorHAnsi" w:cstheme="minorHAnsi"/>
          <w:bCs/>
          <w:sz w:val="22"/>
          <w:szCs w:val="22"/>
        </w:rPr>
      </w:pPr>
      <w:r w:rsidRPr="009346A7">
        <w:rPr>
          <w:rFonts w:ascii="Calibri" w:hAnsi="Calibri" w:cs="Calibri"/>
          <w:bCs/>
          <w:sz w:val="22"/>
          <w:szCs w:val="22"/>
        </w:rPr>
        <w:tab/>
      </w:r>
      <w:r w:rsidRPr="009346A7">
        <w:rPr>
          <w:rFonts w:ascii="Calibri" w:hAnsi="Calibri" w:cs="Calibri"/>
          <w:bCs/>
          <w:sz w:val="22"/>
          <w:szCs w:val="22"/>
        </w:rPr>
        <w:tab/>
      </w:r>
      <w:r w:rsidRPr="009346A7">
        <w:rPr>
          <w:rFonts w:ascii="Calibri" w:hAnsi="Calibri" w:cs="Calibri"/>
          <w:bCs/>
          <w:sz w:val="22"/>
          <w:szCs w:val="22"/>
        </w:rPr>
        <w:tab/>
      </w:r>
      <w:r w:rsidRPr="009346A7">
        <w:rPr>
          <w:rFonts w:ascii="Calibri" w:hAnsi="Calibri" w:cs="Calibr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   ředitel školy</w:t>
      </w:r>
    </w:p>
    <w:sectPr w:rsidR="005C021C" w:rsidRPr="005C021C" w:rsidSect="005E67EA">
      <w:pgSz w:w="11906" w:h="16838"/>
      <w:pgMar w:top="993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32D" w:rsidRDefault="006B232D">
      <w:r>
        <w:separator/>
      </w:r>
    </w:p>
  </w:endnote>
  <w:endnote w:type="continuationSeparator" w:id="0">
    <w:p w:rsidR="006B232D" w:rsidRDefault="006B2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32D" w:rsidRDefault="006B232D">
      <w:r>
        <w:separator/>
      </w:r>
    </w:p>
  </w:footnote>
  <w:footnote w:type="continuationSeparator" w:id="0">
    <w:p w:rsidR="006B232D" w:rsidRDefault="006B2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FF4"/>
    <w:multiLevelType w:val="hybridMultilevel"/>
    <w:tmpl w:val="59FCABA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66CBC"/>
    <w:multiLevelType w:val="hybridMultilevel"/>
    <w:tmpl w:val="26A27E0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87ED0D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C6681C58">
      <w:start w:val="2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39A09F9"/>
    <w:multiLevelType w:val="hybridMultilevel"/>
    <w:tmpl w:val="EE1AFA2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625253C"/>
    <w:multiLevelType w:val="hybridMultilevel"/>
    <w:tmpl w:val="EE1AFA2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2B40FA"/>
    <w:multiLevelType w:val="hybridMultilevel"/>
    <w:tmpl w:val="F07E976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2F074E"/>
    <w:multiLevelType w:val="hybridMultilevel"/>
    <w:tmpl w:val="8A08F1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187389"/>
    <w:multiLevelType w:val="hybridMultilevel"/>
    <w:tmpl w:val="98765AC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2A44635"/>
    <w:multiLevelType w:val="hybridMultilevel"/>
    <w:tmpl w:val="AF164EC6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343022"/>
    <w:multiLevelType w:val="hybridMultilevel"/>
    <w:tmpl w:val="6582BF24"/>
    <w:lvl w:ilvl="0" w:tplc="040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6506545D"/>
    <w:multiLevelType w:val="hybridMultilevel"/>
    <w:tmpl w:val="98765AC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39C7323"/>
    <w:multiLevelType w:val="hybridMultilevel"/>
    <w:tmpl w:val="8A08F1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F81B71"/>
    <w:multiLevelType w:val="hybridMultilevel"/>
    <w:tmpl w:val="4BC2A77A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1"/>
  </w:num>
  <w:num w:numId="5">
    <w:abstractNumId w:val="10"/>
  </w:num>
  <w:num w:numId="6">
    <w:abstractNumId w:val="7"/>
  </w:num>
  <w:num w:numId="7">
    <w:abstractNumId w:val="4"/>
  </w:num>
  <w:num w:numId="8">
    <w:abstractNumId w:val="2"/>
  </w:num>
  <w:num w:numId="9">
    <w:abstractNumId w:val="9"/>
  </w:num>
  <w:num w:numId="10">
    <w:abstractNumId w:val="3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97E"/>
    <w:rsid w:val="0001470C"/>
    <w:rsid w:val="00067998"/>
    <w:rsid w:val="00087E04"/>
    <w:rsid w:val="000949BA"/>
    <w:rsid w:val="000C0DB1"/>
    <w:rsid w:val="000C140C"/>
    <w:rsid w:val="000F0B6B"/>
    <w:rsid w:val="0012766E"/>
    <w:rsid w:val="0016265D"/>
    <w:rsid w:val="001E6FAD"/>
    <w:rsid w:val="0021272E"/>
    <w:rsid w:val="0023217D"/>
    <w:rsid w:val="00260157"/>
    <w:rsid w:val="002B324B"/>
    <w:rsid w:val="002D10A5"/>
    <w:rsid w:val="002F38CF"/>
    <w:rsid w:val="00304335"/>
    <w:rsid w:val="00312B3B"/>
    <w:rsid w:val="003273A0"/>
    <w:rsid w:val="00336CD5"/>
    <w:rsid w:val="00342388"/>
    <w:rsid w:val="00345CA7"/>
    <w:rsid w:val="003A794B"/>
    <w:rsid w:val="003C2081"/>
    <w:rsid w:val="00480859"/>
    <w:rsid w:val="00506371"/>
    <w:rsid w:val="00532EFB"/>
    <w:rsid w:val="00544169"/>
    <w:rsid w:val="00564269"/>
    <w:rsid w:val="005C021C"/>
    <w:rsid w:val="005E67EA"/>
    <w:rsid w:val="005F197E"/>
    <w:rsid w:val="00612316"/>
    <w:rsid w:val="00635D32"/>
    <w:rsid w:val="00666EA1"/>
    <w:rsid w:val="00696E00"/>
    <w:rsid w:val="006B232D"/>
    <w:rsid w:val="006D6BD6"/>
    <w:rsid w:val="007044D6"/>
    <w:rsid w:val="0071784B"/>
    <w:rsid w:val="00732C1D"/>
    <w:rsid w:val="0076142D"/>
    <w:rsid w:val="007719BF"/>
    <w:rsid w:val="007747F2"/>
    <w:rsid w:val="007A67E4"/>
    <w:rsid w:val="007F3763"/>
    <w:rsid w:val="008C0221"/>
    <w:rsid w:val="008F70F5"/>
    <w:rsid w:val="009251AC"/>
    <w:rsid w:val="009346A7"/>
    <w:rsid w:val="009804F1"/>
    <w:rsid w:val="009A7DEC"/>
    <w:rsid w:val="009D48C2"/>
    <w:rsid w:val="009D6E8A"/>
    <w:rsid w:val="009E2371"/>
    <w:rsid w:val="00A45B6B"/>
    <w:rsid w:val="00B033A8"/>
    <w:rsid w:val="00B1019B"/>
    <w:rsid w:val="00B60B95"/>
    <w:rsid w:val="00BA2DF6"/>
    <w:rsid w:val="00BD3E20"/>
    <w:rsid w:val="00C36036"/>
    <w:rsid w:val="00C43D5D"/>
    <w:rsid w:val="00C81602"/>
    <w:rsid w:val="00D104C3"/>
    <w:rsid w:val="00D44C1A"/>
    <w:rsid w:val="00D65FFB"/>
    <w:rsid w:val="00D943AD"/>
    <w:rsid w:val="00DA49CA"/>
    <w:rsid w:val="00DC49BB"/>
    <w:rsid w:val="00DD2D04"/>
    <w:rsid w:val="00E04660"/>
    <w:rsid w:val="00E92958"/>
    <w:rsid w:val="00ED3C19"/>
    <w:rsid w:val="00FD1047"/>
    <w:rsid w:val="00FD2EBB"/>
    <w:rsid w:val="00FD5383"/>
    <w:rsid w:val="00FF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9CE0E4"/>
  <w15:docId w15:val="{A5E8AD71-BD19-402B-A8E5-E00178B7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Palatino Linotype" w:hAnsi="Palatino Linotype"/>
      <w:b/>
      <w:bCs/>
    </w:rPr>
  </w:style>
  <w:style w:type="paragraph" w:styleId="Nadpis3">
    <w:name w:val="heading 3"/>
    <w:basedOn w:val="Normln"/>
    <w:next w:val="Normln"/>
    <w:link w:val="Nadpis3Char"/>
    <w:qFormat/>
    <w:pPr>
      <w:keepNext/>
      <w:jc w:val="center"/>
      <w:outlineLvl w:val="2"/>
    </w:pPr>
    <w:rPr>
      <w:rFonts w:ascii="Palatino Linotype" w:hAnsi="Palatino Linotype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E6FAD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E6FAD"/>
  </w:style>
  <w:style w:type="character" w:styleId="Odkaznavysvtlivky">
    <w:name w:val="endnote reference"/>
    <w:basedOn w:val="Standardnpsmoodstavce"/>
    <w:uiPriority w:val="99"/>
    <w:semiHidden/>
    <w:unhideWhenUsed/>
    <w:rsid w:val="001E6FAD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3E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3E2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35D3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67998"/>
    <w:rPr>
      <w:color w:val="800080" w:themeColor="followedHyperlink"/>
      <w:u w:val="single"/>
    </w:rPr>
  </w:style>
  <w:style w:type="paragraph" w:customStyle="1" w:styleId="l3">
    <w:name w:val="l3"/>
    <w:basedOn w:val="Normln"/>
    <w:rsid w:val="00260157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260157"/>
    <w:rPr>
      <w:i/>
      <w:iCs/>
    </w:rPr>
  </w:style>
  <w:style w:type="character" w:styleId="Siln">
    <w:name w:val="Strong"/>
    <w:basedOn w:val="Standardnpsmoodstavce"/>
    <w:uiPriority w:val="22"/>
    <w:qFormat/>
    <w:rsid w:val="0012766E"/>
    <w:rPr>
      <w:b/>
      <w:bCs/>
    </w:rPr>
  </w:style>
  <w:style w:type="character" w:customStyle="1" w:styleId="Nadpis1Char">
    <w:name w:val="Nadpis 1 Char"/>
    <w:basedOn w:val="Standardnpsmoodstavce"/>
    <w:link w:val="Nadpis1"/>
    <w:rsid w:val="00666EA1"/>
    <w:rPr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666EA1"/>
    <w:rPr>
      <w:rFonts w:ascii="Palatino Linotype" w:hAnsi="Palatino Linotype"/>
      <w:b/>
      <w:bCs/>
      <w:szCs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66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6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turita.cermat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1E8EB-1FE4-41B3-9869-A8BCBDCC2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703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OAISSHB</Company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Forman</dc:creator>
  <cp:keywords/>
  <cp:lastModifiedBy>Administrator</cp:lastModifiedBy>
  <cp:revision>12</cp:revision>
  <cp:lastPrinted>2021-08-26T13:21:00Z</cp:lastPrinted>
  <dcterms:created xsi:type="dcterms:W3CDTF">2021-08-26T13:37:00Z</dcterms:created>
  <dcterms:modified xsi:type="dcterms:W3CDTF">2021-09-08T08:02:00Z</dcterms:modified>
</cp:coreProperties>
</file>